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A7F" w:rsidRPr="00423197" w:rsidRDefault="00432A7F" w:rsidP="00432A7F">
      <w:pPr>
        <w:spacing w:line="466" w:lineRule="exact"/>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附件1</w:t>
      </w:r>
    </w:p>
    <w:p w:rsidR="00432A7F" w:rsidRDefault="00432A7F" w:rsidP="00432A7F">
      <w:pPr>
        <w:spacing w:line="520" w:lineRule="exact"/>
        <w:jc w:val="center"/>
        <w:rPr>
          <w:rFonts w:ascii="方正正准黑简体" w:eastAsia="方正正准黑简体" w:hAnsi="微软雅黑" w:hint="eastAsia"/>
          <w:color w:val="333333"/>
          <w:sz w:val="38"/>
          <w:szCs w:val="38"/>
        </w:rPr>
      </w:pPr>
      <w:r w:rsidRPr="003C5550">
        <w:rPr>
          <w:rFonts w:ascii="方正正准黑简体" w:eastAsia="方正正准黑简体" w:hAnsi="微软雅黑" w:hint="eastAsia"/>
          <w:color w:val="333333"/>
          <w:sz w:val="38"/>
          <w:szCs w:val="38"/>
        </w:rPr>
        <w:t>运城市产业引导基金</w:t>
      </w:r>
    </w:p>
    <w:p w:rsidR="00432A7F" w:rsidRPr="003C5550" w:rsidRDefault="00432A7F" w:rsidP="00432A7F">
      <w:pPr>
        <w:spacing w:line="520" w:lineRule="exact"/>
        <w:jc w:val="center"/>
        <w:rPr>
          <w:rFonts w:ascii="方正兰亭黑_GBK" w:eastAsia="方正兰亭黑_GBK" w:hAnsi="微软雅黑" w:hint="eastAsia"/>
          <w:color w:val="333333"/>
          <w:sz w:val="24"/>
        </w:rPr>
      </w:pPr>
      <w:r w:rsidRPr="003C5550">
        <w:rPr>
          <w:rFonts w:ascii="方正正准黑简体" w:eastAsia="方正正准黑简体" w:hAnsi="微软雅黑" w:hint="eastAsia"/>
          <w:color w:val="333333"/>
          <w:sz w:val="24"/>
        </w:rPr>
        <w:t>参股设立产业子基金</w:t>
      </w:r>
      <w:r w:rsidRPr="003C5550">
        <w:rPr>
          <w:rFonts w:ascii="方正兰亭黑_GBK" w:eastAsia="方正兰亭黑_GBK" w:hAnsi="微软雅黑" w:hint="eastAsia"/>
          <w:color w:val="333333"/>
          <w:sz w:val="24"/>
        </w:rPr>
        <w:t>申请材料目录</w:t>
      </w:r>
      <w:bookmarkStart w:id="0" w:name="_GoBack"/>
      <w:bookmarkEnd w:id="0"/>
    </w:p>
    <w:p w:rsidR="00432A7F" w:rsidRPr="00423197" w:rsidRDefault="00432A7F" w:rsidP="00432A7F">
      <w:pPr>
        <w:spacing w:line="466" w:lineRule="exact"/>
        <w:rPr>
          <w:rFonts w:ascii="方正兰亭黑_GBK" w:eastAsia="方正兰亭黑_GBK" w:hAnsi="微软雅黑" w:hint="eastAsia"/>
          <w:color w:val="333333"/>
          <w:sz w:val="24"/>
        </w:rPr>
      </w:pPr>
    </w:p>
    <w:p w:rsidR="00432A7F" w:rsidRPr="00423197" w:rsidRDefault="00432A7F" w:rsidP="00432A7F">
      <w:pPr>
        <w:spacing w:line="40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b/>
          <w:color w:val="333333"/>
          <w:szCs w:val="21"/>
        </w:rPr>
        <w:t>一、运城市产业引导基金申请机构登记表</w:t>
      </w:r>
      <w:r w:rsidRPr="00423197">
        <w:rPr>
          <w:rFonts w:ascii="方正兰亭黑_GBK" w:eastAsia="方正兰亭黑_GBK" w:hAnsi="微软雅黑" w:hint="eastAsia"/>
          <w:color w:val="333333"/>
          <w:szCs w:val="21"/>
        </w:rPr>
        <w:t>（附件2）</w:t>
      </w:r>
    </w:p>
    <w:p w:rsidR="00432A7F" w:rsidRPr="00423197" w:rsidRDefault="00432A7F" w:rsidP="00432A7F">
      <w:pPr>
        <w:spacing w:line="40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b/>
          <w:color w:val="333333"/>
          <w:szCs w:val="21"/>
        </w:rPr>
        <w:t>二、运城市产业引导基金参股设立产业子基金申请材料清单</w:t>
      </w:r>
      <w:r w:rsidRPr="00423197">
        <w:rPr>
          <w:rFonts w:ascii="方正兰亭黑_GBK" w:eastAsia="方正兰亭黑_GBK" w:hAnsi="微软雅黑" w:hint="eastAsia"/>
          <w:color w:val="333333"/>
          <w:szCs w:val="21"/>
        </w:rPr>
        <w:t>（附件3）</w:t>
      </w:r>
    </w:p>
    <w:p w:rsidR="00432A7F" w:rsidRPr="00423197" w:rsidRDefault="00432A7F" w:rsidP="00432A7F">
      <w:pPr>
        <w:spacing w:line="40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（一）拟组建产业子基金方案</w:t>
      </w:r>
    </w:p>
    <w:p w:rsidR="00432A7F" w:rsidRPr="00423197" w:rsidRDefault="00432A7F" w:rsidP="00432A7F">
      <w:pPr>
        <w:spacing w:line="40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（二）产业子基金管理机构及管理团队简介</w:t>
      </w:r>
    </w:p>
    <w:p w:rsidR="00432A7F" w:rsidRPr="00423197" w:rsidRDefault="00432A7F" w:rsidP="00432A7F">
      <w:pPr>
        <w:spacing w:line="400" w:lineRule="exact"/>
        <w:ind w:firstLineChars="200" w:firstLine="420"/>
        <w:rPr>
          <w:rFonts w:ascii="方正兰亭黑_GBK" w:eastAsia="方正兰亭黑_GBK" w:hAnsi="微软雅黑" w:hint="eastAsia"/>
          <w:b/>
          <w:color w:val="333333"/>
          <w:szCs w:val="21"/>
        </w:rPr>
      </w:pPr>
      <w:r w:rsidRPr="00423197">
        <w:rPr>
          <w:rFonts w:ascii="方正兰亭黑_GBK" w:eastAsia="方正兰亭黑_GBK" w:hAnsi="微软雅黑" w:hint="eastAsia"/>
          <w:b/>
          <w:color w:val="333333"/>
          <w:szCs w:val="21"/>
        </w:rPr>
        <w:t>三、相关附件及需出具的承诺函或说明书</w:t>
      </w:r>
    </w:p>
    <w:p w:rsidR="00432A7F" w:rsidRPr="00423197" w:rsidRDefault="00432A7F" w:rsidP="00432A7F">
      <w:pPr>
        <w:spacing w:line="40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（一）申请机构基本情况及有效期内的证明文件（营业执照、工商登记证明、政府批文（如有）、委托管理协议、章程（合伙人协议）、股权结构、历史沿革和实际控制人、管理架构、激励措施等详细信息）</w:t>
      </w:r>
    </w:p>
    <w:p w:rsidR="00432A7F" w:rsidRPr="00423197" w:rsidRDefault="00432A7F" w:rsidP="00432A7F">
      <w:pPr>
        <w:spacing w:line="40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（二）申</w:t>
      </w:r>
      <w:r w:rsidRPr="00FD602B">
        <w:rPr>
          <w:rFonts w:ascii="方正兰亭黑_GBK" w:eastAsia="方正兰亭黑_GBK" w:hAnsi="微软雅黑" w:hint="eastAsia"/>
          <w:color w:val="333333"/>
          <w:spacing w:val="2"/>
          <w:szCs w:val="21"/>
        </w:rPr>
        <w:t>请机构财务管理制度，成立满一年的需提供审计机构出具的最近一期财务报告</w:t>
      </w:r>
    </w:p>
    <w:p w:rsidR="00432A7F" w:rsidRPr="00423197" w:rsidRDefault="00432A7F" w:rsidP="00432A7F">
      <w:pPr>
        <w:spacing w:line="40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（三）管理机构及其投资管理人员无受过行政主管机关或司法机关处罚的不良记录</w:t>
      </w:r>
    </w:p>
    <w:p w:rsidR="00432A7F" w:rsidRPr="00423197" w:rsidRDefault="00432A7F" w:rsidP="00432A7F">
      <w:pPr>
        <w:spacing w:line="40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（四）产</w:t>
      </w:r>
      <w:r w:rsidRPr="00FD602B">
        <w:rPr>
          <w:rFonts w:ascii="方正兰亭黑_GBK" w:eastAsia="方正兰亭黑_GBK" w:hAnsi="微软雅黑" w:hint="eastAsia"/>
          <w:color w:val="333333"/>
          <w:spacing w:val="2"/>
          <w:szCs w:val="21"/>
        </w:rPr>
        <w:t>业子基金管理机构所管理的或者所受托管理的股权投资基金的资金规模证明文件</w:t>
      </w:r>
    </w:p>
    <w:p w:rsidR="00432A7F" w:rsidRPr="00423197" w:rsidRDefault="00432A7F" w:rsidP="00432A7F">
      <w:pPr>
        <w:spacing w:line="40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（五）出具投资运城地区的资金总额不低于引导基金出资额3倍的承诺函</w:t>
      </w:r>
    </w:p>
    <w:p w:rsidR="00432A7F" w:rsidRPr="00423197" w:rsidRDefault="00432A7F" w:rsidP="00432A7F">
      <w:pPr>
        <w:spacing w:line="40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（六）社会出资人出具的出资承诺函，或管理机构兜底的出资额承诺</w:t>
      </w:r>
    </w:p>
    <w:p w:rsidR="00432A7F" w:rsidRPr="00423197" w:rsidRDefault="00432A7F" w:rsidP="00432A7F">
      <w:pPr>
        <w:spacing w:line="40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（七）基金投资人出具的承诺首期出资比例不低于40%的承诺函</w:t>
      </w:r>
    </w:p>
    <w:p w:rsidR="00432A7F" w:rsidRPr="00423197" w:rsidRDefault="00432A7F" w:rsidP="00432A7F">
      <w:pPr>
        <w:spacing w:line="40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（八）承诺管理参股基金后，具体负责的管理团队在申报基金完成70%投资前不募集或接受新的委托管理其他股权投资基金</w:t>
      </w:r>
    </w:p>
    <w:p w:rsidR="007167A1" w:rsidRDefault="00432A7F" w:rsidP="00432A7F">
      <w:r w:rsidRPr="00423197">
        <w:rPr>
          <w:rFonts w:ascii="方正兰亭黑_GBK" w:eastAsia="方正兰亭黑_GBK" w:hAnsi="微软雅黑" w:hint="eastAsia"/>
          <w:color w:val="333333"/>
          <w:szCs w:val="21"/>
        </w:rPr>
        <w:br w:type="page"/>
      </w:r>
    </w:p>
    <w:sectPr w:rsidR="007167A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38F9" w:rsidRDefault="007338F9" w:rsidP="00432A7F">
      <w:r>
        <w:separator/>
      </w:r>
    </w:p>
  </w:endnote>
  <w:endnote w:type="continuationSeparator" w:id="0">
    <w:p w:rsidR="007338F9" w:rsidRDefault="007338F9" w:rsidP="00432A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兰亭黑_GBK">
    <w:altName w:val="微软雅黑"/>
    <w:charset w:val="86"/>
    <w:family w:val="auto"/>
    <w:pitch w:val="variable"/>
    <w:sig w:usb0="00000000"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方正正准黑简体">
    <w:altName w:val="微软雅黑"/>
    <w:charset w:val="86"/>
    <w:family w:val="auto"/>
    <w:pitch w:val="variable"/>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38F9" w:rsidRDefault="007338F9" w:rsidP="00432A7F">
      <w:r>
        <w:separator/>
      </w:r>
    </w:p>
  </w:footnote>
  <w:footnote w:type="continuationSeparator" w:id="0">
    <w:p w:rsidR="007338F9" w:rsidRDefault="007338F9" w:rsidP="00432A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07F"/>
    <w:rsid w:val="0013607F"/>
    <w:rsid w:val="00432A7F"/>
    <w:rsid w:val="007167A1"/>
    <w:rsid w:val="00733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A2F3C1E-AD2F-41C3-B816-90795605D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2A7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32A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432A7F"/>
    <w:rPr>
      <w:sz w:val="18"/>
      <w:szCs w:val="18"/>
    </w:rPr>
  </w:style>
  <w:style w:type="paragraph" w:styleId="a5">
    <w:name w:val="footer"/>
    <w:basedOn w:val="a"/>
    <w:link w:val="a6"/>
    <w:uiPriority w:val="99"/>
    <w:unhideWhenUsed/>
    <w:rsid w:val="00432A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432A7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Words>
  <Characters>426</Characters>
  <Application>Microsoft Office Word</Application>
  <DocSecurity>0</DocSecurity>
  <Lines>3</Lines>
  <Paragraphs>1</Paragraphs>
  <ScaleCrop>false</ScaleCrop>
  <Company/>
  <LinksUpToDate>false</LinksUpToDate>
  <CharactersWithSpaces>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My'y</dc:creator>
  <cp:keywords/>
  <dc:description/>
  <cp:lastModifiedBy>My'y</cp:lastModifiedBy>
  <cp:revision>2</cp:revision>
  <dcterms:created xsi:type="dcterms:W3CDTF">2017-01-06T02:06:00Z</dcterms:created>
  <dcterms:modified xsi:type="dcterms:W3CDTF">2017-01-06T02:06:00Z</dcterms:modified>
</cp:coreProperties>
</file>